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646"/>
      </w:tblGrid>
      <w:tr w:rsidR="00FD2C14" w:rsidRPr="00FA157B" w:rsidTr="003F5578">
        <w:tc>
          <w:tcPr>
            <w:tcW w:w="9570" w:type="dxa"/>
            <w:gridSpan w:val="2"/>
          </w:tcPr>
          <w:p w:rsidR="00F72B92" w:rsidRPr="00F72B92" w:rsidRDefault="00FD2C14" w:rsidP="00F7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B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Принятые решения по итогам проведения </w:t>
            </w:r>
            <w:r w:rsidR="00F72B92" w:rsidRPr="00F72B92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мероприятия:</w:t>
            </w:r>
          </w:p>
          <w:p w:rsidR="00BC7E97" w:rsidRPr="00FA157B" w:rsidRDefault="00BC7E97" w:rsidP="00630B0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C14" w:rsidRPr="00FA157B" w:rsidTr="003F5578">
        <w:trPr>
          <w:trHeight w:val="154"/>
        </w:trPr>
        <w:tc>
          <w:tcPr>
            <w:tcW w:w="4813" w:type="dxa"/>
          </w:tcPr>
          <w:p w:rsidR="00FD2C14" w:rsidRPr="00FA157B" w:rsidRDefault="00FD2C14" w:rsidP="00FD2C1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7" w:type="dxa"/>
          </w:tcPr>
          <w:p w:rsidR="00FD2C14" w:rsidRPr="00FA157B" w:rsidRDefault="00FD2C14" w:rsidP="00FD2C14">
            <w:pPr>
              <w:keepNext/>
              <w:keepLines/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2C14" w:rsidRPr="00DD57AE" w:rsidRDefault="00FD2C14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D57AE">
        <w:rPr>
          <w:rFonts w:ascii="Times New Roman" w:hAnsi="Times New Roman"/>
          <w:sz w:val="26"/>
          <w:szCs w:val="26"/>
          <w:lang w:eastAsia="ru-RU"/>
        </w:rPr>
        <w:t>Обеспечить организацию проведения публичных обсуждений в 202</w:t>
      </w:r>
      <w:r w:rsidR="00F72B92" w:rsidRPr="00DD57AE">
        <w:rPr>
          <w:rFonts w:ascii="Times New Roman" w:hAnsi="Times New Roman"/>
          <w:sz w:val="26"/>
          <w:szCs w:val="26"/>
          <w:lang w:eastAsia="ru-RU"/>
        </w:rPr>
        <w:t>6</w:t>
      </w:r>
      <w:r w:rsidRPr="00DD57AE">
        <w:rPr>
          <w:rFonts w:ascii="Times New Roman" w:hAnsi="Times New Roman"/>
          <w:sz w:val="26"/>
          <w:szCs w:val="26"/>
          <w:lang w:eastAsia="ru-RU"/>
        </w:rPr>
        <w:t xml:space="preserve"> году в строгом соответствии с планом-графиком проведения публичных мероприятий</w:t>
      </w:r>
      <w:r w:rsidR="00DD57AE" w:rsidRPr="00DD57AE">
        <w:rPr>
          <w:rFonts w:ascii="Times New Roman" w:hAnsi="Times New Roman"/>
          <w:sz w:val="26"/>
          <w:szCs w:val="26"/>
          <w:lang w:eastAsia="ru-RU"/>
        </w:rPr>
        <w:t>.</w:t>
      </w:r>
    </w:p>
    <w:p w:rsidR="00970F8C" w:rsidRPr="00DD57AE" w:rsidRDefault="00970F8C" w:rsidP="00970F8C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DD57AE">
        <w:rPr>
          <w:rFonts w:ascii="Times New Roman" w:hAnsi="Times New Roman"/>
          <w:iCs/>
          <w:sz w:val="26"/>
          <w:szCs w:val="26"/>
          <w:lang w:eastAsia="ru-RU"/>
        </w:rPr>
        <w:t>В рамках контрольно-надзорной деятельности принимать меры, направленные снижение аварийности и травматизма на поднадзорных Управлению объектах.</w:t>
      </w:r>
    </w:p>
    <w:p w:rsidR="00970F8C" w:rsidRPr="00DD57AE" w:rsidRDefault="00970F8C" w:rsidP="00DD57AE">
      <w:pPr>
        <w:keepNext/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bookmarkStart w:id="0" w:name="_GoBack"/>
      <w:r w:rsidRPr="00DD57AE">
        <w:rPr>
          <w:rFonts w:ascii="Times New Roman" w:hAnsi="Times New Roman"/>
          <w:iCs/>
          <w:sz w:val="26"/>
          <w:szCs w:val="26"/>
          <w:lang w:eastAsia="ru-RU"/>
        </w:rPr>
        <w:t>Усилить работу по применению мобильного приложения «Инспектор» при проведении контрольных мероприятий и профилактических мероприятий при осуществлении государственного контроля (надзора), оценки соответствия лицензиатов и соискателей лицензии лицензионным требованиям, при осуществлении профилактических визитов и консультировании.</w:t>
      </w:r>
    </w:p>
    <w:p w:rsidR="0017434F" w:rsidRPr="00DD57AE" w:rsidRDefault="0017434F" w:rsidP="00DD57AE">
      <w:pPr>
        <w:keepNext/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При проведении профилактических мероприятий обращать внимание на решение следующих задач: </w:t>
      </w:r>
    </w:p>
    <w:p w:rsidR="0017434F" w:rsidRPr="00DD57AE" w:rsidRDefault="00DD57AE" w:rsidP="00DD57AE">
      <w:pPr>
        <w:keepNext/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- </w:t>
      </w:r>
      <w:r w:rsidR="0017434F"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учет подконтрольных субъектов (объектов), их собственников и эксплуатирующих организаций, присвоение им категории риска (класса опасности); </w:t>
      </w:r>
    </w:p>
    <w:p w:rsidR="0017434F" w:rsidRPr="00DD57AE" w:rsidRDefault="00DD57AE" w:rsidP="00DD57AE">
      <w:pPr>
        <w:keepNext/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- </w:t>
      </w:r>
      <w:r w:rsidR="0017434F"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выявление причин, факторов и условий, которые способствуют нарушениям обязательных требований, в том числе поиска способов их устранения (снижения риска их возникновения); </w:t>
      </w:r>
    </w:p>
    <w:p w:rsidR="00970F8C" w:rsidRPr="00DD57AE" w:rsidRDefault="00DD57AE" w:rsidP="00DD57AE">
      <w:pPr>
        <w:keepNext/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- </w:t>
      </w:r>
      <w:r w:rsidR="0017434F" w:rsidRPr="00DD57AE">
        <w:rPr>
          <w:rFonts w:ascii="Times New Roman" w:hAnsi="Times New Roman"/>
          <w:iCs/>
          <w:sz w:val="26"/>
          <w:szCs w:val="26"/>
          <w:lang w:eastAsia="ru-RU"/>
        </w:rPr>
        <w:t>установление связи между видами, формами, интенсивностью профилактических мероприятий и спецификой работы (уровнем опасности) подконтрольных субъектов (оценка эффективности как тот или иной метод влияет на поведение поднадзорных организаций);</w:t>
      </w:r>
    </w:p>
    <w:p w:rsidR="00970F8C" w:rsidRPr="00DD57AE" w:rsidRDefault="00DD57AE" w:rsidP="00DD57AE">
      <w:pPr>
        <w:keepNext/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- </w:t>
      </w:r>
      <w:r w:rsidR="0017434F"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формирование единообразного понимания обязательных требований у поднадзорных и </w:t>
      </w:r>
      <w:proofErr w:type="spellStart"/>
      <w:r w:rsidR="0017434F" w:rsidRPr="00DD57AE">
        <w:rPr>
          <w:rFonts w:ascii="Times New Roman" w:hAnsi="Times New Roman"/>
          <w:iCs/>
          <w:sz w:val="26"/>
          <w:szCs w:val="26"/>
          <w:lang w:eastAsia="ru-RU"/>
        </w:rPr>
        <w:t>Ростехнадзора</w:t>
      </w:r>
      <w:proofErr w:type="spellEnd"/>
      <w:r w:rsidR="0017434F"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 (то есть обе стороны должны одинаково понимать законодательство и стремиться к его исполнению)</w:t>
      </w:r>
      <w:r w:rsidR="004D1DE9" w:rsidRPr="00DD57AE">
        <w:rPr>
          <w:rFonts w:ascii="Times New Roman" w:hAnsi="Times New Roman"/>
          <w:iCs/>
          <w:sz w:val="26"/>
          <w:szCs w:val="26"/>
          <w:lang w:eastAsia="ru-RU"/>
        </w:rPr>
        <w:t>.</w:t>
      </w:r>
    </w:p>
    <w:p w:rsidR="001C4F54" w:rsidRPr="00DD57AE" w:rsidRDefault="00DD57AE" w:rsidP="00DD57AE">
      <w:pPr>
        <w:keepNext/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- усиление </w:t>
      </w:r>
      <w:r w:rsidR="001C4F54" w:rsidRPr="00DD57AE">
        <w:rPr>
          <w:rFonts w:ascii="Times New Roman" w:hAnsi="Times New Roman"/>
          <w:iCs/>
          <w:sz w:val="26"/>
          <w:szCs w:val="26"/>
          <w:lang w:eastAsia="ru-RU"/>
        </w:rPr>
        <w:t>контрол</w:t>
      </w:r>
      <w:r w:rsidRPr="00DD57AE">
        <w:rPr>
          <w:rFonts w:ascii="Times New Roman" w:hAnsi="Times New Roman"/>
          <w:iCs/>
          <w:sz w:val="26"/>
          <w:szCs w:val="26"/>
          <w:lang w:eastAsia="ru-RU"/>
        </w:rPr>
        <w:t>я</w:t>
      </w:r>
      <w:r w:rsidR="001C4F54"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 за соблюдением требований промышленной безопасности на объектах ОПО 3 и 4 классов, повышению показателей качества предоставляемых услуг в электронном виде.</w:t>
      </w:r>
    </w:p>
    <w:p w:rsidR="001C4F54" w:rsidRPr="00DD57AE" w:rsidRDefault="00DD57AE" w:rsidP="00DD57AE">
      <w:pPr>
        <w:keepNext/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DD57AE">
        <w:rPr>
          <w:rFonts w:ascii="Times New Roman" w:hAnsi="Times New Roman"/>
          <w:iCs/>
          <w:sz w:val="26"/>
          <w:szCs w:val="26"/>
          <w:lang w:eastAsia="ru-RU"/>
        </w:rPr>
        <w:t>- активизация</w:t>
      </w:r>
      <w:r w:rsidR="001C4F54"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 работ</w:t>
      </w:r>
      <w:r w:rsidRPr="00DD57AE">
        <w:rPr>
          <w:rFonts w:ascii="Times New Roman" w:hAnsi="Times New Roman"/>
          <w:iCs/>
          <w:sz w:val="26"/>
          <w:szCs w:val="26"/>
          <w:lang w:eastAsia="ru-RU"/>
        </w:rPr>
        <w:t>ы</w:t>
      </w:r>
      <w:r w:rsidR="001C4F54"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 с органами исполнительной власти РС(Я) по уменьшению количества ГТС, не имеющих декларации безопасности, по вопросам страхования ГТС</w:t>
      </w:r>
      <w:bookmarkEnd w:id="0"/>
      <w:r w:rsidR="001C4F54" w:rsidRPr="00DD57AE">
        <w:rPr>
          <w:rFonts w:ascii="Times New Roman" w:hAnsi="Times New Roman"/>
          <w:iCs/>
          <w:sz w:val="26"/>
          <w:szCs w:val="26"/>
          <w:lang w:eastAsia="ru-RU"/>
        </w:rPr>
        <w:t xml:space="preserve">. </w:t>
      </w:r>
    </w:p>
    <w:sectPr w:rsidR="001C4F54" w:rsidRPr="00DD57AE" w:rsidSect="00135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C6A" w:rsidRDefault="00027C6A">
      <w:pPr>
        <w:spacing w:after="0" w:line="240" w:lineRule="auto"/>
      </w:pPr>
      <w:r>
        <w:separator/>
      </w:r>
    </w:p>
  </w:endnote>
  <w:endnote w:type="continuationSeparator" w:id="0">
    <w:p w:rsidR="00027C6A" w:rsidRDefault="0002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DD57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DD57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DD57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C6A" w:rsidRDefault="00027C6A">
      <w:pPr>
        <w:spacing w:after="0" w:line="240" w:lineRule="auto"/>
      </w:pPr>
      <w:r>
        <w:separator/>
      </w:r>
    </w:p>
  </w:footnote>
  <w:footnote w:type="continuationSeparator" w:id="0">
    <w:p w:rsidR="00027C6A" w:rsidRDefault="0002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DD57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6368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5FC0" w:rsidRPr="00135FC0" w:rsidRDefault="0055753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135FC0">
          <w:rPr>
            <w:rFonts w:ascii="Times New Roman" w:hAnsi="Times New Roman"/>
            <w:sz w:val="24"/>
            <w:szCs w:val="24"/>
          </w:rPr>
          <w:fldChar w:fldCharType="begin"/>
        </w:r>
        <w:r w:rsidRPr="00135FC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35FC0">
          <w:rPr>
            <w:rFonts w:ascii="Times New Roman" w:hAnsi="Times New Roman"/>
            <w:sz w:val="24"/>
            <w:szCs w:val="24"/>
          </w:rPr>
          <w:fldChar w:fldCharType="separate"/>
        </w:r>
        <w:r w:rsidR="00DD57AE">
          <w:rPr>
            <w:rFonts w:ascii="Times New Roman" w:hAnsi="Times New Roman"/>
            <w:noProof/>
            <w:sz w:val="24"/>
            <w:szCs w:val="24"/>
          </w:rPr>
          <w:t>2</w:t>
        </w:r>
        <w:r w:rsidRPr="00135FC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5FC0" w:rsidRDefault="00DD57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DD57AE">
    <w:pPr>
      <w:pStyle w:val="a3"/>
      <w:jc w:val="center"/>
    </w:pPr>
  </w:p>
  <w:p w:rsidR="00135FC0" w:rsidRDefault="00DD57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57EC5"/>
    <w:multiLevelType w:val="hybridMultilevel"/>
    <w:tmpl w:val="5366D884"/>
    <w:lvl w:ilvl="0" w:tplc="49E07D28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32065766"/>
    <w:multiLevelType w:val="hybridMultilevel"/>
    <w:tmpl w:val="39AE5A10"/>
    <w:lvl w:ilvl="0" w:tplc="78002D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E354B"/>
    <w:multiLevelType w:val="hybridMultilevel"/>
    <w:tmpl w:val="6F14D1F8"/>
    <w:lvl w:ilvl="0" w:tplc="5D62D91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39"/>
    <w:rsid w:val="00005477"/>
    <w:rsid w:val="00027C6A"/>
    <w:rsid w:val="000356F7"/>
    <w:rsid w:val="0008352A"/>
    <w:rsid w:val="0008579D"/>
    <w:rsid w:val="000A265E"/>
    <w:rsid w:val="000A33B7"/>
    <w:rsid w:val="000E2949"/>
    <w:rsid w:val="0017434F"/>
    <w:rsid w:val="001A058D"/>
    <w:rsid w:val="001B7B96"/>
    <w:rsid w:val="001C44CA"/>
    <w:rsid w:val="001C4E0A"/>
    <w:rsid w:val="001C4F54"/>
    <w:rsid w:val="001C688A"/>
    <w:rsid w:val="0021760D"/>
    <w:rsid w:val="002B24D8"/>
    <w:rsid w:val="00357471"/>
    <w:rsid w:val="003C5F41"/>
    <w:rsid w:val="00471DB1"/>
    <w:rsid w:val="004D1DE9"/>
    <w:rsid w:val="00557539"/>
    <w:rsid w:val="005943B9"/>
    <w:rsid w:val="00630B0D"/>
    <w:rsid w:val="007541F2"/>
    <w:rsid w:val="00761CCB"/>
    <w:rsid w:val="008D3E72"/>
    <w:rsid w:val="0096223F"/>
    <w:rsid w:val="009659D6"/>
    <w:rsid w:val="00970F8C"/>
    <w:rsid w:val="00AC60D7"/>
    <w:rsid w:val="00B86205"/>
    <w:rsid w:val="00BC7E97"/>
    <w:rsid w:val="00BE7531"/>
    <w:rsid w:val="00C63FDD"/>
    <w:rsid w:val="00C759DE"/>
    <w:rsid w:val="00CA3883"/>
    <w:rsid w:val="00D10E93"/>
    <w:rsid w:val="00D215C5"/>
    <w:rsid w:val="00D751C9"/>
    <w:rsid w:val="00DD57AE"/>
    <w:rsid w:val="00DF64DE"/>
    <w:rsid w:val="00E41A08"/>
    <w:rsid w:val="00EA2F98"/>
    <w:rsid w:val="00EE5EE4"/>
    <w:rsid w:val="00F054EF"/>
    <w:rsid w:val="00F72B92"/>
    <w:rsid w:val="00F96CF3"/>
    <w:rsid w:val="00FA157B"/>
    <w:rsid w:val="00FC0144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2AD7C-5210-4BAD-B116-73A1FB41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39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3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539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D3E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15C5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99"/>
    <w:rsid w:val="00FD2C1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A058D"/>
    <w:rPr>
      <w:b/>
      <w:bCs/>
    </w:rPr>
  </w:style>
  <w:style w:type="character" w:styleId="ac">
    <w:name w:val="Emphasis"/>
    <w:basedOn w:val="a0"/>
    <w:uiPriority w:val="20"/>
    <w:qFormat/>
    <w:rsid w:val="00BC7E97"/>
    <w:rPr>
      <w:i/>
      <w:iCs/>
    </w:rPr>
  </w:style>
  <w:style w:type="paragraph" w:styleId="ad">
    <w:name w:val="No Spacing"/>
    <w:uiPriority w:val="1"/>
    <w:qFormat/>
    <w:rsid w:val="00F72B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Роева Ирина Валерьевна</cp:lastModifiedBy>
  <cp:revision>7</cp:revision>
  <cp:lastPrinted>2025-09-01T02:57:00Z</cp:lastPrinted>
  <dcterms:created xsi:type="dcterms:W3CDTF">2026-03-26T01:43:00Z</dcterms:created>
  <dcterms:modified xsi:type="dcterms:W3CDTF">2026-03-26T05:50:00Z</dcterms:modified>
</cp:coreProperties>
</file>